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1621" w:rsidRPr="003658B0" w:rsidRDefault="00161621" w:rsidP="00161621">
      <w:pPr>
        <w:jc w:val="center"/>
        <w:rPr>
          <w:b/>
          <w:sz w:val="28"/>
          <w:szCs w:val="28"/>
          <w:lang w:val="kk-KZ"/>
        </w:rPr>
      </w:pPr>
      <w:r w:rsidRPr="003658B0">
        <w:rPr>
          <w:b/>
          <w:sz w:val="28"/>
          <w:szCs w:val="28"/>
          <w:lang w:val="kk-KZ"/>
        </w:rPr>
        <w:t>Аналитикалық модельдерді құру</w:t>
      </w:r>
    </w:p>
    <w:p w:rsidR="00161621" w:rsidRPr="003658B0" w:rsidRDefault="00161621" w:rsidP="00161621">
      <w:pPr>
        <w:jc w:val="center"/>
        <w:rPr>
          <w:sz w:val="28"/>
          <w:szCs w:val="28"/>
          <w:lang w:val="kk-KZ"/>
        </w:rPr>
      </w:pPr>
    </w:p>
    <w:p w:rsidR="00161621" w:rsidRDefault="00161621" w:rsidP="00161621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Жұмыстың мақсаты: Формулаларды қолдана отырып, математикалық әдістермен есептерді шешу.</w:t>
      </w:r>
    </w:p>
    <w:p w:rsidR="00161621" w:rsidRPr="003658B0" w:rsidRDefault="00161621" w:rsidP="00161621">
      <w:pPr>
        <w:ind w:firstLine="709"/>
        <w:jc w:val="both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>І тапсырма</w:t>
      </w:r>
      <w:r>
        <w:rPr>
          <w:sz w:val="28"/>
          <w:szCs w:val="28"/>
          <w:lang w:val="kk-KZ"/>
        </w:rPr>
        <w:t>.</w:t>
      </w:r>
    </w:p>
    <w:p w:rsidR="00161621" w:rsidRDefault="001218DB" w:rsidP="00161621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Жердің</w:t>
      </w:r>
      <w:r w:rsidR="00161621" w:rsidRPr="003658B0">
        <w:rPr>
          <w:sz w:val="28"/>
          <w:szCs w:val="28"/>
          <w:lang w:val="kk-KZ"/>
        </w:rPr>
        <w:t xml:space="preserve"> орташа ылдилығын есептеу. Жер бетінің ауданы – </w:t>
      </w:r>
      <w:smartTag w:uri="urn:schemas-microsoft-com:office:smarttags" w:element="metricconverter">
        <w:smartTagPr>
          <w:attr w:name="ProductID" w:val="1500 га"/>
        </w:smartTagPr>
        <w:r w:rsidR="00161621" w:rsidRPr="003658B0">
          <w:rPr>
            <w:sz w:val="28"/>
            <w:szCs w:val="28"/>
            <w:lang w:val="kk-KZ"/>
          </w:rPr>
          <w:t>1500 га</w:t>
        </w:r>
      </w:smartTag>
      <w:r w:rsidR="00161621" w:rsidRPr="003658B0">
        <w:rPr>
          <w:sz w:val="28"/>
          <w:szCs w:val="28"/>
          <w:lang w:val="kk-KZ"/>
        </w:rPr>
        <w:t xml:space="preserve">, горизонтальдардың жалпы ұзындығы – </w:t>
      </w:r>
      <w:smartTag w:uri="urn:schemas-microsoft-com:office:smarttags" w:element="metricconverter">
        <w:smartTagPr>
          <w:attr w:name="ProductID" w:val="75 км"/>
        </w:smartTagPr>
        <w:r w:rsidR="00161621" w:rsidRPr="003658B0">
          <w:rPr>
            <w:sz w:val="28"/>
            <w:szCs w:val="28"/>
            <w:lang w:val="kk-KZ"/>
          </w:rPr>
          <w:t>75 км</w:t>
        </w:r>
      </w:smartTag>
      <w:r w:rsidR="00161621" w:rsidRPr="003658B0">
        <w:rPr>
          <w:sz w:val="28"/>
          <w:szCs w:val="28"/>
          <w:lang w:val="kk-KZ"/>
        </w:rPr>
        <w:t xml:space="preserve">, жер бедерінің қимасы – </w:t>
      </w:r>
      <w:smartTag w:uri="urn:schemas-microsoft-com:office:smarttags" w:element="metricconverter">
        <w:smartTagPr>
          <w:attr w:name="ProductID" w:val="5 м"/>
        </w:smartTagPr>
        <w:r w:rsidR="00161621" w:rsidRPr="003658B0">
          <w:rPr>
            <w:sz w:val="28"/>
            <w:szCs w:val="28"/>
            <w:lang w:val="kk-KZ"/>
          </w:rPr>
          <w:t>5 м</w:t>
        </w:r>
      </w:smartTag>
      <w:r w:rsidR="00161621" w:rsidRPr="003658B0">
        <w:rPr>
          <w:sz w:val="28"/>
          <w:szCs w:val="28"/>
          <w:lang w:val="kk-KZ"/>
        </w:rPr>
        <w:t>.</w:t>
      </w:r>
    </w:p>
    <w:p w:rsidR="00161621" w:rsidRDefault="00161621" w:rsidP="00161621">
      <w:pPr>
        <w:ind w:firstLine="709"/>
        <w:jc w:val="both"/>
        <w:rPr>
          <w:sz w:val="28"/>
          <w:szCs w:val="28"/>
          <w:lang w:val="kk-KZ"/>
        </w:rPr>
      </w:pPr>
    </w:p>
    <w:p w:rsidR="00161621" w:rsidRDefault="00161621" w:rsidP="00161621">
      <w:pPr>
        <w:ind w:firstLine="709"/>
        <w:jc w:val="both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>Кесте 1 – Бастапқы берілгендер</w:t>
      </w:r>
    </w:p>
    <w:p w:rsidR="00161621" w:rsidRDefault="00161621" w:rsidP="00161621">
      <w:pPr>
        <w:ind w:firstLine="709"/>
        <w:jc w:val="both"/>
        <w:rPr>
          <w:sz w:val="28"/>
          <w:szCs w:val="28"/>
          <w:lang w:val="kk-KZ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4672"/>
        <w:gridCol w:w="4673"/>
      </w:tblGrid>
      <w:tr w:rsidR="00161621" w:rsidRPr="003658B0" w:rsidTr="00717109">
        <w:trPr>
          <w:trHeight w:val="255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Белгіленуі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Мәндері</w:t>
            </w:r>
          </w:p>
        </w:tc>
      </w:tr>
      <w:tr w:rsidR="00161621" w:rsidRPr="003658B0" w:rsidTr="00717109">
        <w:trPr>
          <w:trHeight w:val="255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P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  <w:vertAlign w:val="superscript"/>
                <w:lang w:val="kk-KZ"/>
              </w:rPr>
            </w:pPr>
            <w:smartTag w:uri="urn:schemas-microsoft-com:office:smarttags" w:element="metricconverter">
              <w:smartTagPr>
                <w:attr w:name="ProductID" w:val="15000000 м2"/>
              </w:smartTagPr>
              <w:r w:rsidRPr="003658B0">
                <w:rPr>
                  <w:sz w:val="28"/>
                  <w:szCs w:val="28"/>
                  <w:lang w:val="kk-KZ"/>
                </w:rPr>
                <w:t>15000000 м</w:t>
              </w:r>
              <w:r w:rsidRPr="003658B0">
                <w:rPr>
                  <w:sz w:val="28"/>
                  <w:szCs w:val="28"/>
                  <w:vertAlign w:val="superscript"/>
                  <w:lang w:val="kk-KZ"/>
                </w:rPr>
                <w:t>2</w:t>
              </w:r>
            </w:smartTag>
          </w:p>
        </w:tc>
      </w:tr>
      <w:tr w:rsidR="00161621" w:rsidRPr="003658B0" w:rsidTr="00717109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с</w:t>
            </w:r>
          </w:p>
        </w:tc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  <w:lang w:val="kk-KZ"/>
              </w:rPr>
            </w:pPr>
            <w:smartTag w:uri="urn:schemas-microsoft-com:office:smarttags" w:element="metricconverter">
              <w:smartTagPr>
                <w:attr w:name="ProductID" w:val="75000 м"/>
              </w:smartTagPr>
              <w:r w:rsidRPr="003658B0">
                <w:rPr>
                  <w:sz w:val="28"/>
                  <w:szCs w:val="28"/>
                  <w:lang w:val="kk-KZ"/>
                </w:rPr>
                <w:t>75000 м</w:t>
              </w:r>
            </w:smartTag>
          </w:p>
        </w:tc>
      </w:tr>
      <w:tr w:rsidR="00161621" w:rsidRPr="003658B0" w:rsidTr="00717109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h</w:t>
            </w:r>
          </w:p>
        </w:tc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  <w:lang w:val="kk-KZ"/>
              </w:rPr>
            </w:pPr>
            <w:smartTag w:uri="urn:schemas-microsoft-com:office:smarttags" w:element="metricconverter">
              <w:smartTagPr>
                <w:attr w:name="ProductID" w:val="5 м"/>
              </w:smartTagPr>
              <w:r w:rsidRPr="003658B0">
                <w:rPr>
                  <w:sz w:val="28"/>
                  <w:szCs w:val="28"/>
                  <w:lang w:val="kk-KZ"/>
                </w:rPr>
                <w:t>5 м</w:t>
              </w:r>
            </w:smartTag>
          </w:p>
        </w:tc>
      </w:tr>
    </w:tbl>
    <w:p w:rsidR="00161621" w:rsidRPr="003658B0" w:rsidRDefault="00161621" w:rsidP="00161621">
      <w:pPr>
        <w:jc w:val="right"/>
        <w:rPr>
          <w:sz w:val="28"/>
          <w:szCs w:val="28"/>
          <w:lang w:val="kk-KZ"/>
        </w:rPr>
      </w:pPr>
    </w:p>
    <w:p w:rsidR="00161621" w:rsidRDefault="00161621" w:rsidP="00161621">
      <w:pPr>
        <w:ind w:firstLine="708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>Қолданылған формула:</w:t>
      </w:r>
    </w:p>
    <w:p w:rsidR="00161621" w:rsidRPr="003658B0" w:rsidRDefault="00161621" w:rsidP="00161621">
      <w:pPr>
        <w:ind w:firstLine="708"/>
        <w:rPr>
          <w:sz w:val="28"/>
          <w:szCs w:val="28"/>
          <w:lang w:val="kk-KZ"/>
        </w:rPr>
      </w:pPr>
    </w:p>
    <w:p w:rsidR="00161621" w:rsidRPr="003658B0" w:rsidRDefault="00161621" w:rsidP="00161621">
      <w:pPr>
        <w:jc w:val="right"/>
        <w:rPr>
          <w:sz w:val="28"/>
          <w:szCs w:val="28"/>
          <w:lang w:val="kk-KZ"/>
        </w:rPr>
      </w:pPr>
      <w:r w:rsidRPr="003658B0">
        <w:rPr>
          <w:position w:val="-24"/>
          <w:sz w:val="28"/>
          <w:szCs w:val="28"/>
          <w:lang w:val="kk-KZ"/>
        </w:rPr>
        <w:object w:dxaOrig="11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.6pt;height:31.1pt" o:ole="">
            <v:imagedata r:id="rId6" o:title=""/>
          </v:shape>
          <o:OLEObject Type="Embed" ProgID="Equation.3" ShapeID="_x0000_i1025" DrawAspect="Content" ObjectID="_1642518619" r:id="rId7"/>
        </w:object>
      </w:r>
      <w:r w:rsidRPr="003658B0">
        <w:rPr>
          <w:sz w:val="28"/>
          <w:szCs w:val="28"/>
          <w:lang w:val="kk-KZ"/>
        </w:rPr>
        <w:t>,</w:t>
      </w:r>
      <w:r w:rsidRPr="003658B0">
        <w:rPr>
          <w:sz w:val="28"/>
          <w:szCs w:val="28"/>
          <w:lang w:val="kk-KZ"/>
        </w:rPr>
        <w:tab/>
        <w:t xml:space="preserve">                                                 </w:t>
      </w:r>
      <w:r w:rsidRPr="003658B0">
        <w:rPr>
          <w:sz w:val="28"/>
          <w:szCs w:val="28"/>
          <w:lang w:val="kk-KZ"/>
        </w:rPr>
        <w:tab/>
        <w:t>(1)</w:t>
      </w:r>
    </w:p>
    <w:p w:rsidR="00161621" w:rsidRDefault="00161621" w:rsidP="00161621">
      <w:pPr>
        <w:rPr>
          <w:sz w:val="28"/>
          <w:szCs w:val="28"/>
          <w:lang w:val="kk-KZ"/>
        </w:rPr>
      </w:pPr>
    </w:p>
    <w:p w:rsidR="00161621" w:rsidRPr="003658B0" w:rsidRDefault="00161621" w:rsidP="00161621">
      <w:pPr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>мұндағы: і</w:t>
      </w:r>
      <w:r w:rsidRPr="003658B0">
        <w:rPr>
          <w:sz w:val="28"/>
          <w:szCs w:val="28"/>
          <w:vertAlign w:val="subscript"/>
          <w:lang w:val="kk-KZ"/>
        </w:rPr>
        <w:t>ж</w:t>
      </w:r>
      <w:r w:rsidRPr="003658B0">
        <w:rPr>
          <w:sz w:val="28"/>
          <w:szCs w:val="28"/>
          <w:lang w:val="kk-KZ"/>
        </w:rPr>
        <w:t xml:space="preserve"> – жер бетінің орташа ылдилығы; </w:t>
      </w:r>
    </w:p>
    <w:p w:rsidR="00161621" w:rsidRPr="003658B0" w:rsidRDefault="00161621" w:rsidP="00161621">
      <w:pPr>
        <w:ind w:firstLine="708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 xml:space="preserve">   </w:t>
      </w:r>
      <w:r>
        <w:rPr>
          <w:sz w:val="28"/>
          <w:szCs w:val="28"/>
          <w:lang w:val="kk-KZ"/>
        </w:rPr>
        <w:t xml:space="preserve">  </w:t>
      </w:r>
      <w:r w:rsidRPr="003658B0">
        <w:rPr>
          <w:sz w:val="28"/>
          <w:szCs w:val="28"/>
          <w:lang w:val="kk-KZ"/>
        </w:rPr>
        <w:t xml:space="preserve">  с – горизонтальдардың жалпы ұзындығы;</w:t>
      </w:r>
    </w:p>
    <w:p w:rsidR="00161621" w:rsidRPr="003658B0" w:rsidRDefault="00161621" w:rsidP="00161621">
      <w:pPr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 xml:space="preserve">                 һ – жер бедерінің қимасы;</w:t>
      </w:r>
    </w:p>
    <w:p w:rsidR="00161621" w:rsidRPr="003658B0" w:rsidRDefault="00161621" w:rsidP="00161621">
      <w:pPr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 xml:space="preserve">                 Р – жер бетінің ауданы.</w:t>
      </w:r>
    </w:p>
    <w:p w:rsidR="00161621" w:rsidRPr="00B24AFA" w:rsidRDefault="00161621" w:rsidP="007C7AEE">
      <w:pPr>
        <w:rPr>
          <w:caps/>
          <w:lang w:val="kk-KZ"/>
        </w:rPr>
      </w:pPr>
    </w:p>
    <w:p w:rsidR="00161621" w:rsidRPr="003658B0" w:rsidRDefault="00161621" w:rsidP="00161621">
      <w:pPr>
        <w:ind w:firstLine="709"/>
        <w:rPr>
          <w:sz w:val="28"/>
          <w:szCs w:val="28"/>
          <w:lang w:val="kk-KZ"/>
        </w:rPr>
      </w:pPr>
    </w:p>
    <w:p w:rsidR="00161621" w:rsidRPr="003658B0" w:rsidRDefault="00161621" w:rsidP="00161621">
      <w:pPr>
        <w:ind w:firstLine="709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>ІІ тапсырма</w:t>
      </w:r>
      <w:r>
        <w:rPr>
          <w:sz w:val="28"/>
          <w:szCs w:val="28"/>
          <w:lang w:val="kk-KZ"/>
        </w:rPr>
        <w:t>.</w:t>
      </w:r>
    </w:p>
    <w:p w:rsidR="00161621" w:rsidRDefault="00161621" w:rsidP="00161621">
      <w:pPr>
        <w:ind w:firstLine="709"/>
        <w:jc w:val="both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 xml:space="preserve">Трапецияның орташа ұзындығын анықтау. Трапецияның екі еңкейіп тұрған жақтарының ұзындығы – 400 және </w:t>
      </w:r>
      <w:smartTag w:uri="urn:schemas-microsoft-com:office:smarttags" w:element="metricconverter">
        <w:smartTagPr>
          <w:attr w:name="ProductID" w:val="600 м"/>
        </w:smartTagPr>
        <w:r w:rsidRPr="003658B0">
          <w:rPr>
            <w:sz w:val="28"/>
            <w:szCs w:val="28"/>
            <w:lang w:val="kk-KZ"/>
          </w:rPr>
          <w:t>600 м</w:t>
        </w:r>
      </w:smartTag>
      <w:r w:rsidRPr="003658B0">
        <w:rPr>
          <w:sz w:val="28"/>
          <w:szCs w:val="28"/>
          <w:lang w:val="kk-KZ"/>
        </w:rPr>
        <w:t xml:space="preserve">, трапецияның биіктігі – </w:t>
      </w:r>
      <w:smartTag w:uri="urn:schemas-microsoft-com:office:smarttags" w:element="metricconverter">
        <w:smartTagPr>
          <w:attr w:name="ProductID" w:val="300 м"/>
        </w:smartTagPr>
        <w:r w:rsidRPr="003658B0">
          <w:rPr>
            <w:sz w:val="28"/>
            <w:szCs w:val="28"/>
            <w:lang w:val="kk-KZ"/>
          </w:rPr>
          <w:t>300 м</w:t>
        </w:r>
      </w:smartTag>
      <w:r w:rsidRPr="003658B0">
        <w:rPr>
          <w:sz w:val="28"/>
          <w:szCs w:val="28"/>
          <w:lang w:val="kk-KZ"/>
        </w:rPr>
        <w:t xml:space="preserve">, танаптың ауданы – </w:t>
      </w:r>
      <w:smartTag w:uri="urn:schemas-microsoft-com:office:smarttags" w:element="metricconverter">
        <w:smartTagPr>
          <w:attr w:name="ProductID" w:val="100 га"/>
        </w:smartTagPr>
        <w:r w:rsidRPr="003658B0">
          <w:rPr>
            <w:sz w:val="28"/>
            <w:szCs w:val="28"/>
            <w:lang w:val="kk-KZ"/>
          </w:rPr>
          <w:t>100 га</w:t>
        </w:r>
      </w:smartTag>
      <w:r w:rsidRPr="003658B0">
        <w:rPr>
          <w:sz w:val="28"/>
          <w:szCs w:val="28"/>
          <w:lang w:val="kk-KZ"/>
        </w:rPr>
        <w:t>.</w:t>
      </w:r>
    </w:p>
    <w:p w:rsidR="00161621" w:rsidRDefault="00161621" w:rsidP="00161621">
      <w:pPr>
        <w:ind w:firstLine="709"/>
        <w:jc w:val="both"/>
        <w:rPr>
          <w:sz w:val="28"/>
          <w:szCs w:val="28"/>
          <w:lang w:val="kk-KZ"/>
        </w:rPr>
      </w:pPr>
    </w:p>
    <w:p w:rsidR="00161621" w:rsidRDefault="00161621" w:rsidP="00161621">
      <w:pPr>
        <w:ind w:firstLine="709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>Кесте 2 – Бастапқы берілгендер</w:t>
      </w:r>
    </w:p>
    <w:p w:rsidR="00161621" w:rsidRPr="003658B0" w:rsidRDefault="00161621" w:rsidP="00161621">
      <w:pPr>
        <w:ind w:firstLine="709"/>
        <w:rPr>
          <w:sz w:val="28"/>
          <w:szCs w:val="28"/>
          <w:lang w:val="kk-KZ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4672"/>
        <w:gridCol w:w="4673"/>
      </w:tblGrid>
      <w:tr w:rsidR="00161621" w:rsidRPr="003658B0" w:rsidTr="00717109">
        <w:trPr>
          <w:trHeight w:val="255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Белгіленуі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Мәндері</w:t>
            </w:r>
          </w:p>
        </w:tc>
      </w:tr>
      <w:tr w:rsidR="00161621" w:rsidRPr="003658B0" w:rsidTr="00717109">
        <w:trPr>
          <w:trHeight w:val="255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c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  <w:lang w:val="kk-KZ"/>
              </w:rPr>
            </w:pPr>
            <w:smartTag w:uri="urn:schemas-microsoft-com:office:smarttags" w:element="metricconverter">
              <w:smartTagPr>
                <w:attr w:name="ProductID" w:val="400 м"/>
              </w:smartTagPr>
              <w:r w:rsidRPr="003658B0">
                <w:rPr>
                  <w:sz w:val="28"/>
                  <w:szCs w:val="28"/>
                  <w:lang w:val="kk-KZ"/>
                </w:rPr>
                <w:t>400 м</w:t>
              </w:r>
            </w:smartTag>
          </w:p>
        </w:tc>
      </w:tr>
      <w:tr w:rsidR="00161621" w:rsidRPr="003658B0" w:rsidTr="00717109">
        <w:trPr>
          <w:trHeight w:val="255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d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  <w:lang w:val="kk-KZ"/>
              </w:rPr>
            </w:pPr>
            <w:smartTag w:uri="urn:schemas-microsoft-com:office:smarttags" w:element="metricconverter">
              <w:smartTagPr>
                <w:attr w:name="ProductID" w:val="600 м"/>
              </w:smartTagPr>
              <w:r w:rsidRPr="003658B0">
                <w:rPr>
                  <w:sz w:val="28"/>
                  <w:szCs w:val="28"/>
                  <w:lang w:val="kk-KZ"/>
                </w:rPr>
                <w:t>600 м</w:t>
              </w:r>
            </w:smartTag>
          </w:p>
        </w:tc>
      </w:tr>
      <w:tr w:rsidR="00161621" w:rsidRPr="003658B0" w:rsidTr="00717109">
        <w:trPr>
          <w:trHeight w:val="255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H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  <w:lang w:val="kk-KZ"/>
              </w:rPr>
            </w:pPr>
            <w:smartTag w:uri="urn:schemas-microsoft-com:office:smarttags" w:element="metricconverter">
              <w:smartTagPr>
                <w:attr w:name="ProductID" w:val="300 м"/>
              </w:smartTagPr>
              <w:r w:rsidRPr="003658B0">
                <w:rPr>
                  <w:sz w:val="28"/>
                  <w:szCs w:val="28"/>
                  <w:lang w:val="kk-KZ"/>
                </w:rPr>
                <w:t>300 м</w:t>
              </w:r>
            </w:smartTag>
          </w:p>
        </w:tc>
      </w:tr>
      <w:tr w:rsidR="00161621" w:rsidRPr="003658B0" w:rsidTr="00717109">
        <w:trPr>
          <w:trHeight w:val="255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P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  <w:lang w:val="kk-KZ"/>
              </w:rPr>
            </w:pPr>
            <w:smartTag w:uri="urn:schemas-microsoft-com:office:smarttags" w:element="metricconverter">
              <w:smartTagPr>
                <w:attr w:name="ProductID" w:val="1000000 м2"/>
              </w:smartTagPr>
              <w:r w:rsidRPr="003658B0">
                <w:rPr>
                  <w:sz w:val="28"/>
                  <w:szCs w:val="28"/>
                  <w:lang w:val="kk-KZ"/>
                </w:rPr>
                <w:t>1000000 м</w:t>
              </w:r>
              <w:r w:rsidRPr="003658B0">
                <w:rPr>
                  <w:sz w:val="28"/>
                  <w:szCs w:val="28"/>
                  <w:vertAlign w:val="superscript"/>
                  <w:lang w:val="kk-KZ"/>
                </w:rPr>
                <w:t>2</w:t>
              </w:r>
            </w:smartTag>
          </w:p>
        </w:tc>
      </w:tr>
    </w:tbl>
    <w:p w:rsidR="00161621" w:rsidRPr="003658B0" w:rsidRDefault="00161621" w:rsidP="00161621">
      <w:pPr>
        <w:ind w:firstLine="709"/>
        <w:rPr>
          <w:sz w:val="28"/>
          <w:szCs w:val="28"/>
          <w:lang w:val="kk-KZ"/>
        </w:rPr>
      </w:pPr>
    </w:p>
    <w:p w:rsidR="00161621" w:rsidRDefault="00161621" w:rsidP="00161621">
      <w:pPr>
        <w:ind w:firstLine="708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>Қолданылған формулалар:</w:t>
      </w:r>
    </w:p>
    <w:p w:rsidR="00161621" w:rsidRPr="003658B0" w:rsidRDefault="00161621" w:rsidP="00161621">
      <w:pPr>
        <w:ind w:firstLine="708"/>
        <w:rPr>
          <w:sz w:val="28"/>
          <w:szCs w:val="28"/>
          <w:lang w:val="kk-KZ"/>
        </w:rPr>
      </w:pPr>
    </w:p>
    <w:p w:rsidR="00161621" w:rsidRDefault="00161621" w:rsidP="00161621">
      <w:pPr>
        <w:ind w:firstLine="709"/>
        <w:jc w:val="right"/>
        <w:rPr>
          <w:sz w:val="28"/>
          <w:szCs w:val="28"/>
          <w:lang w:val="kk-KZ"/>
        </w:rPr>
      </w:pPr>
      <w:r w:rsidRPr="003658B0">
        <w:rPr>
          <w:position w:val="-24"/>
          <w:sz w:val="28"/>
          <w:szCs w:val="28"/>
          <w:lang w:val="kk-KZ"/>
        </w:rPr>
        <w:object w:dxaOrig="680" w:dyaOrig="620">
          <v:shape id="_x0000_i1026" type="#_x0000_t75" style="width:34pt;height:31.1pt" o:ole="">
            <v:imagedata r:id="rId8" o:title=""/>
          </v:shape>
          <o:OLEObject Type="Embed" ProgID="Equation.3" ShapeID="_x0000_i1026" DrawAspect="Content" ObjectID="_1642518620" r:id="rId9"/>
        </w:object>
      </w:r>
      <w:r w:rsidRPr="003658B0">
        <w:rPr>
          <w:sz w:val="28"/>
          <w:szCs w:val="28"/>
          <w:lang w:val="kk-KZ"/>
        </w:rPr>
        <w:tab/>
        <w:t>,</w:t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  <w:t>(2)</w:t>
      </w:r>
    </w:p>
    <w:p w:rsidR="00161621" w:rsidRPr="003658B0" w:rsidRDefault="00161621" w:rsidP="00161621">
      <w:pPr>
        <w:ind w:firstLine="709"/>
        <w:jc w:val="right"/>
        <w:rPr>
          <w:sz w:val="28"/>
          <w:szCs w:val="28"/>
          <w:lang w:val="kk-KZ"/>
        </w:rPr>
      </w:pPr>
    </w:p>
    <w:p w:rsidR="00161621" w:rsidRPr="003658B0" w:rsidRDefault="00161621" w:rsidP="00161621">
      <w:pPr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>мұндағы: L – танаптың орта шартты ұзындығы;</w:t>
      </w:r>
    </w:p>
    <w:p w:rsidR="00161621" w:rsidRPr="003658B0" w:rsidRDefault="00161621" w:rsidP="00161621">
      <w:pPr>
        <w:ind w:firstLine="708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lastRenderedPageBreak/>
        <w:t xml:space="preserve">    </w:t>
      </w:r>
      <w:r>
        <w:rPr>
          <w:sz w:val="28"/>
          <w:szCs w:val="28"/>
          <w:lang w:val="kk-KZ"/>
        </w:rPr>
        <w:t xml:space="preserve"> </w:t>
      </w:r>
      <w:r w:rsidRPr="003658B0">
        <w:rPr>
          <w:sz w:val="28"/>
          <w:szCs w:val="28"/>
          <w:lang w:val="kk-KZ"/>
        </w:rPr>
        <w:t xml:space="preserve"> Р – танаптың ауданы;</w:t>
      </w:r>
    </w:p>
    <w:p w:rsidR="00161621" w:rsidRDefault="00161621" w:rsidP="00161621">
      <w:pPr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ab/>
        <w:t xml:space="preserve">   </w:t>
      </w:r>
      <w:r>
        <w:rPr>
          <w:sz w:val="28"/>
          <w:szCs w:val="28"/>
          <w:lang w:val="kk-KZ"/>
        </w:rPr>
        <w:t xml:space="preserve"> </w:t>
      </w:r>
      <w:r w:rsidRPr="003658B0">
        <w:rPr>
          <w:sz w:val="28"/>
          <w:szCs w:val="28"/>
          <w:lang w:val="kk-KZ"/>
        </w:rPr>
        <w:t xml:space="preserve">  В – танаптың орта шартты ені.</w:t>
      </w:r>
    </w:p>
    <w:p w:rsidR="00161621" w:rsidRPr="003658B0" w:rsidRDefault="00161621" w:rsidP="00161621">
      <w:pPr>
        <w:rPr>
          <w:sz w:val="28"/>
          <w:szCs w:val="28"/>
          <w:lang w:val="kk-KZ"/>
        </w:rPr>
      </w:pPr>
    </w:p>
    <w:p w:rsidR="00161621" w:rsidRDefault="00161621" w:rsidP="00161621">
      <w:pPr>
        <w:ind w:firstLine="709"/>
        <w:jc w:val="right"/>
        <w:rPr>
          <w:sz w:val="28"/>
          <w:szCs w:val="28"/>
          <w:lang w:val="kk-KZ"/>
        </w:rPr>
      </w:pPr>
      <w:r w:rsidRPr="003658B0">
        <w:rPr>
          <w:position w:val="-24"/>
          <w:sz w:val="28"/>
          <w:szCs w:val="28"/>
          <w:lang w:val="kk-KZ"/>
        </w:rPr>
        <w:object w:dxaOrig="1560" w:dyaOrig="620">
          <v:shape id="_x0000_i1027" type="#_x0000_t75" style="width:78.35pt;height:31.1pt" o:ole="">
            <v:imagedata r:id="rId10" o:title=""/>
          </v:shape>
          <o:OLEObject Type="Embed" ProgID="Equation.3" ShapeID="_x0000_i1027" DrawAspect="Content" ObjectID="_1642518621" r:id="rId11"/>
        </w:object>
      </w:r>
      <w:r w:rsidRPr="003658B0">
        <w:rPr>
          <w:sz w:val="28"/>
          <w:szCs w:val="28"/>
          <w:lang w:val="kk-KZ"/>
        </w:rPr>
        <w:t>,</w:t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  <w:t>(3)</w:t>
      </w:r>
    </w:p>
    <w:p w:rsidR="00161621" w:rsidRPr="003658B0" w:rsidRDefault="00161621" w:rsidP="00161621">
      <w:pPr>
        <w:ind w:firstLine="709"/>
        <w:jc w:val="right"/>
        <w:rPr>
          <w:sz w:val="28"/>
          <w:szCs w:val="28"/>
          <w:lang w:val="kk-KZ"/>
        </w:rPr>
      </w:pPr>
    </w:p>
    <w:p w:rsidR="00161621" w:rsidRPr="003658B0" w:rsidRDefault="00161621" w:rsidP="00161621">
      <w:pPr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>мұндағы: В – танаптың орта шартты ені;</w:t>
      </w:r>
    </w:p>
    <w:p w:rsidR="00161621" w:rsidRPr="003658B0" w:rsidRDefault="00161621" w:rsidP="00161621">
      <w:pPr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ab/>
        <w:t xml:space="preserve">     </w:t>
      </w:r>
      <w:r>
        <w:rPr>
          <w:sz w:val="28"/>
          <w:szCs w:val="28"/>
          <w:lang w:val="kk-KZ"/>
        </w:rPr>
        <w:t xml:space="preserve">  </w:t>
      </w:r>
      <w:r w:rsidRPr="003658B0">
        <w:rPr>
          <w:sz w:val="28"/>
          <w:szCs w:val="28"/>
          <w:lang w:val="kk-KZ"/>
        </w:rPr>
        <w:t>Н – трапецияның биіктігі;</w:t>
      </w:r>
    </w:p>
    <w:p w:rsidR="00161621" w:rsidRPr="003658B0" w:rsidRDefault="00161621" w:rsidP="00161621">
      <w:pPr>
        <w:jc w:val="both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ab/>
        <w:t xml:space="preserve">    </w:t>
      </w:r>
      <w:r>
        <w:rPr>
          <w:sz w:val="28"/>
          <w:szCs w:val="28"/>
          <w:lang w:val="kk-KZ"/>
        </w:rPr>
        <w:t xml:space="preserve">  </w:t>
      </w:r>
      <w:r w:rsidRPr="003658B0">
        <w:rPr>
          <w:sz w:val="28"/>
          <w:szCs w:val="28"/>
          <w:lang w:val="kk-KZ"/>
        </w:rPr>
        <w:t xml:space="preserve"> с және d – трапецияның екі еңкейіп тұрған жақтарының ұзындықтары.</w:t>
      </w:r>
    </w:p>
    <w:p w:rsidR="00161621" w:rsidRPr="003658B0" w:rsidRDefault="00161621" w:rsidP="00161621">
      <w:pPr>
        <w:rPr>
          <w:sz w:val="28"/>
          <w:szCs w:val="28"/>
          <w:lang w:val="kk-KZ"/>
        </w:rPr>
      </w:pPr>
    </w:p>
    <w:p w:rsidR="007C7AEE" w:rsidRDefault="007C7AEE" w:rsidP="00161621">
      <w:pPr>
        <w:ind w:firstLine="709"/>
        <w:rPr>
          <w:sz w:val="28"/>
          <w:szCs w:val="28"/>
          <w:lang w:val="kk-KZ"/>
        </w:rPr>
      </w:pPr>
    </w:p>
    <w:p w:rsidR="00161621" w:rsidRPr="003658B0" w:rsidRDefault="00161621" w:rsidP="00161621">
      <w:pPr>
        <w:ind w:firstLine="709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>ІІІ тапсырма</w:t>
      </w:r>
      <w:r>
        <w:rPr>
          <w:sz w:val="28"/>
          <w:szCs w:val="28"/>
          <w:lang w:val="kk-KZ"/>
        </w:rPr>
        <w:t>.</w:t>
      </w:r>
    </w:p>
    <w:p w:rsidR="00161621" w:rsidRPr="003658B0" w:rsidRDefault="00161621" w:rsidP="00161621">
      <w:pPr>
        <w:ind w:firstLine="709"/>
        <w:jc w:val="both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>Репердің белгісін анықтау.</w:t>
      </w:r>
    </w:p>
    <w:p w:rsidR="00161621" w:rsidRDefault="00161621" w:rsidP="00161621">
      <w:pPr>
        <w:ind w:firstLine="709"/>
        <w:rPr>
          <w:sz w:val="28"/>
          <w:szCs w:val="28"/>
          <w:lang w:val="kk-KZ"/>
        </w:rPr>
      </w:pPr>
    </w:p>
    <w:p w:rsidR="00161621" w:rsidRDefault="00161621" w:rsidP="00161621">
      <w:pPr>
        <w:ind w:firstLine="709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>Кесте 3 – Бастапқы берілгендер</w:t>
      </w:r>
    </w:p>
    <w:p w:rsidR="00161621" w:rsidRPr="003658B0" w:rsidRDefault="00161621" w:rsidP="00161621">
      <w:pPr>
        <w:ind w:firstLine="709"/>
        <w:rPr>
          <w:sz w:val="28"/>
          <w:szCs w:val="28"/>
          <w:lang w:val="kk-KZ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4672"/>
        <w:gridCol w:w="4673"/>
      </w:tblGrid>
      <w:tr w:rsidR="00161621" w:rsidRPr="003658B0" w:rsidTr="00717109">
        <w:trPr>
          <w:trHeight w:val="255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Белгіленуі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Мәндері, мм</w:t>
            </w:r>
          </w:p>
        </w:tc>
      </w:tr>
      <w:tr w:rsidR="00161621" w:rsidRPr="003658B0" w:rsidTr="00717109">
        <w:trPr>
          <w:trHeight w:val="255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  <w:vertAlign w:val="subscript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а</w:t>
            </w:r>
            <w:r w:rsidRPr="003658B0">
              <w:rPr>
                <w:sz w:val="28"/>
                <w:szCs w:val="28"/>
                <w:vertAlign w:val="subscript"/>
                <w:lang w:val="kk-KZ"/>
              </w:rPr>
              <w:t>1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1600</w:t>
            </w:r>
          </w:p>
        </w:tc>
      </w:tr>
      <w:tr w:rsidR="00161621" w:rsidRPr="003658B0" w:rsidTr="00717109">
        <w:trPr>
          <w:trHeight w:val="255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а</w:t>
            </w:r>
            <w:r w:rsidRPr="003658B0">
              <w:rPr>
                <w:sz w:val="28"/>
                <w:szCs w:val="28"/>
                <w:vertAlign w:val="subscript"/>
                <w:lang w:val="kk-KZ"/>
              </w:rPr>
              <w:t>2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1420</w:t>
            </w:r>
          </w:p>
        </w:tc>
      </w:tr>
      <w:tr w:rsidR="00161621" w:rsidRPr="003658B0" w:rsidTr="00717109">
        <w:trPr>
          <w:trHeight w:val="255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en-US"/>
              </w:rPr>
              <w:t>b</w:t>
            </w:r>
            <w:r w:rsidRPr="003658B0">
              <w:rPr>
                <w:sz w:val="28"/>
                <w:szCs w:val="28"/>
                <w:vertAlign w:val="subscript"/>
                <w:lang w:val="kk-KZ"/>
              </w:rPr>
              <w:t>1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74</w:t>
            </w:r>
          </w:p>
        </w:tc>
      </w:tr>
      <w:tr w:rsidR="00161621" w:rsidRPr="003658B0" w:rsidTr="00717109">
        <w:trPr>
          <w:trHeight w:val="255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en-US"/>
              </w:rPr>
              <w:t>b</w:t>
            </w:r>
            <w:r w:rsidRPr="003658B0">
              <w:rPr>
                <w:sz w:val="28"/>
                <w:szCs w:val="28"/>
                <w:vertAlign w:val="subscript"/>
                <w:lang w:val="kk-KZ"/>
              </w:rPr>
              <w:t>2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13,5</w:t>
            </w:r>
          </w:p>
        </w:tc>
      </w:tr>
      <w:tr w:rsidR="00161621" w:rsidRPr="003658B0" w:rsidTr="00717109">
        <w:trPr>
          <w:trHeight w:val="255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Н</w:t>
            </w:r>
            <w:r w:rsidRPr="003658B0">
              <w:rPr>
                <w:sz w:val="28"/>
                <w:szCs w:val="28"/>
                <w:vertAlign w:val="subscript"/>
                <w:lang w:val="kk-KZ"/>
              </w:rPr>
              <w:t>А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120</w:t>
            </w:r>
          </w:p>
        </w:tc>
      </w:tr>
    </w:tbl>
    <w:p w:rsidR="00161621" w:rsidRPr="003658B0" w:rsidRDefault="00161621" w:rsidP="007C7AEE">
      <w:pPr>
        <w:rPr>
          <w:sz w:val="28"/>
          <w:szCs w:val="28"/>
          <w:lang w:val="kk-KZ"/>
        </w:rPr>
      </w:pPr>
    </w:p>
    <w:p w:rsidR="00161621" w:rsidRDefault="00161621" w:rsidP="00161621">
      <w:pPr>
        <w:ind w:firstLine="709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>Қолданылған формула:</w:t>
      </w:r>
    </w:p>
    <w:p w:rsidR="00161621" w:rsidRPr="003658B0" w:rsidRDefault="00161621" w:rsidP="00161621">
      <w:pPr>
        <w:ind w:firstLine="709"/>
        <w:rPr>
          <w:sz w:val="28"/>
          <w:szCs w:val="28"/>
          <w:lang w:val="kk-KZ"/>
        </w:rPr>
      </w:pPr>
    </w:p>
    <w:p w:rsidR="00161621" w:rsidRDefault="00161621" w:rsidP="00161621">
      <w:pPr>
        <w:ind w:firstLine="709"/>
        <w:jc w:val="right"/>
        <w:rPr>
          <w:sz w:val="28"/>
          <w:szCs w:val="28"/>
          <w:lang w:val="kk-KZ"/>
        </w:rPr>
      </w:pPr>
      <w:r w:rsidRPr="003658B0">
        <w:rPr>
          <w:position w:val="-10"/>
          <w:sz w:val="28"/>
          <w:szCs w:val="28"/>
          <w:lang w:val="kk-KZ"/>
        </w:rPr>
        <w:object w:dxaOrig="2880" w:dyaOrig="340">
          <v:shape id="_x0000_i1028" type="#_x0000_t75" style="width:2in;height:17.3pt" o:ole="">
            <v:imagedata r:id="rId12" o:title=""/>
          </v:shape>
          <o:OLEObject Type="Embed" ProgID="Equation.3" ShapeID="_x0000_i1028" DrawAspect="Content" ObjectID="_1642518622" r:id="rId13"/>
        </w:object>
      </w:r>
      <w:r w:rsidRPr="003658B0">
        <w:rPr>
          <w:sz w:val="28"/>
          <w:szCs w:val="28"/>
          <w:lang w:val="kk-KZ"/>
        </w:rPr>
        <w:t>,</w:t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  <w:t>(4)</w:t>
      </w:r>
    </w:p>
    <w:p w:rsidR="00161621" w:rsidRPr="003658B0" w:rsidRDefault="00161621" w:rsidP="00161621">
      <w:pPr>
        <w:ind w:firstLine="709"/>
        <w:jc w:val="right"/>
        <w:rPr>
          <w:sz w:val="28"/>
          <w:szCs w:val="28"/>
          <w:lang w:val="kk-KZ"/>
        </w:rPr>
      </w:pPr>
    </w:p>
    <w:p w:rsidR="00161621" w:rsidRPr="003658B0" w:rsidRDefault="00161621" w:rsidP="00161621">
      <w:pPr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>мұндағы: Н</w:t>
      </w:r>
      <w:r w:rsidRPr="003658B0">
        <w:rPr>
          <w:sz w:val="28"/>
          <w:szCs w:val="28"/>
          <w:vertAlign w:val="subscript"/>
          <w:lang w:val="kk-KZ"/>
        </w:rPr>
        <w:t>В</w:t>
      </w:r>
      <w:r w:rsidRPr="003658B0">
        <w:rPr>
          <w:sz w:val="28"/>
          <w:szCs w:val="28"/>
          <w:lang w:val="kk-KZ"/>
        </w:rPr>
        <w:t xml:space="preserve"> – В нүктесіндегі репер белгісі;</w:t>
      </w:r>
    </w:p>
    <w:p w:rsidR="00161621" w:rsidRPr="003658B0" w:rsidRDefault="00161621" w:rsidP="00161621">
      <w:pPr>
        <w:ind w:firstLine="284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ab/>
        <w:t xml:space="preserve">     </w:t>
      </w:r>
      <w:r>
        <w:rPr>
          <w:sz w:val="28"/>
          <w:szCs w:val="28"/>
          <w:lang w:val="kk-KZ"/>
        </w:rPr>
        <w:t xml:space="preserve"> </w:t>
      </w:r>
      <w:r w:rsidRPr="003658B0">
        <w:rPr>
          <w:sz w:val="28"/>
          <w:szCs w:val="28"/>
          <w:lang w:val="kk-KZ"/>
        </w:rPr>
        <w:t>Н</w:t>
      </w:r>
      <w:r w:rsidRPr="003658B0">
        <w:rPr>
          <w:sz w:val="28"/>
          <w:szCs w:val="28"/>
          <w:vertAlign w:val="subscript"/>
          <w:lang w:val="kk-KZ"/>
        </w:rPr>
        <w:t>А</w:t>
      </w:r>
      <w:r w:rsidRPr="003658B0">
        <w:rPr>
          <w:sz w:val="28"/>
          <w:szCs w:val="28"/>
          <w:lang w:val="kk-KZ"/>
        </w:rPr>
        <w:t xml:space="preserve"> – А нүктесіндегі репер белгісі;</w:t>
      </w:r>
    </w:p>
    <w:p w:rsidR="00161621" w:rsidRPr="003658B0" w:rsidRDefault="00161621" w:rsidP="00161621">
      <w:pPr>
        <w:ind w:firstLine="284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ab/>
        <w:t xml:space="preserve">     </w:t>
      </w:r>
      <w:r>
        <w:rPr>
          <w:sz w:val="28"/>
          <w:szCs w:val="28"/>
          <w:lang w:val="kk-KZ"/>
        </w:rPr>
        <w:t xml:space="preserve"> </w:t>
      </w:r>
      <w:r w:rsidRPr="003658B0">
        <w:rPr>
          <w:sz w:val="28"/>
          <w:szCs w:val="28"/>
          <w:lang w:val="kk-KZ"/>
        </w:rPr>
        <w:t>а</w:t>
      </w:r>
      <w:r w:rsidRPr="003658B0">
        <w:rPr>
          <w:sz w:val="28"/>
          <w:szCs w:val="28"/>
          <w:vertAlign w:val="subscript"/>
          <w:lang w:val="kk-KZ"/>
        </w:rPr>
        <w:t>1</w:t>
      </w:r>
      <w:r w:rsidRPr="003658B0">
        <w:rPr>
          <w:sz w:val="28"/>
          <w:szCs w:val="28"/>
          <w:lang w:val="kk-KZ"/>
        </w:rPr>
        <w:t xml:space="preserve"> – А нүктесінің қара жағынан алынған белгісі;</w:t>
      </w:r>
    </w:p>
    <w:p w:rsidR="00161621" w:rsidRPr="003658B0" w:rsidRDefault="00161621" w:rsidP="00161621">
      <w:pPr>
        <w:ind w:firstLine="284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ab/>
        <w:t xml:space="preserve">     </w:t>
      </w:r>
      <w:r>
        <w:rPr>
          <w:sz w:val="28"/>
          <w:szCs w:val="28"/>
          <w:lang w:val="kk-KZ"/>
        </w:rPr>
        <w:t xml:space="preserve"> </w:t>
      </w:r>
      <w:r w:rsidRPr="003658B0">
        <w:rPr>
          <w:sz w:val="28"/>
          <w:szCs w:val="28"/>
          <w:lang w:val="kk-KZ"/>
        </w:rPr>
        <w:t>а</w:t>
      </w:r>
      <w:r w:rsidRPr="003658B0">
        <w:rPr>
          <w:sz w:val="28"/>
          <w:szCs w:val="28"/>
          <w:vertAlign w:val="subscript"/>
          <w:lang w:val="kk-KZ"/>
        </w:rPr>
        <w:t>2</w:t>
      </w:r>
      <w:r w:rsidRPr="003658B0">
        <w:rPr>
          <w:sz w:val="28"/>
          <w:szCs w:val="28"/>
          <w:lang w:val="kk-KZ"/>
        </w:rPr>
        <w:t xml:space="preserve"> – А нүктесінің қызыл жағынан алынған белгісі;</w:t>
      </w:r>
    </w:p>
    <w:p w:rsidR="00161621" w:rsidRPr="003658B0" w:rsidRDefault="00161621" w:rsidP="00161621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</w:t>
      </w:r>
      <w:r w:rsidRPr="003658B0">
        <w:rPr>
          <w:sz w:val="28"/>
          <w:szCs w:val="28"/>
          <w:lang w:val="kk-KZ"/>
        </w:rPr>
        <w:t>b</w:t>
      </w:r>
      <w:r w:rsidRPr="003658B0">
        <w:rPr>
          <w:sz w:val="28"/>
          <w:szCs w:val="28"/>
          <w:vertAlign w:val="subscript"/>
          <w:lang w:val="kk-KZ"/>
        </w:rPr>
        <w:t>1</w:t>
      </w:r>
      <w:r w:rsidRPr="003658B0">
        <w:rPr>
          <w:sz w:val="28"/>
          <w:szCs w:val="28"/>
          <w:lang w:val="kk-KZ"/>
        </w:rPr>
        <w:t xml:space="preserve"> – В нүктесінің қара жағынан алынған белгісі;</w:t>
      </w:r>
    </w:p>
    <w:p w:rsidR="00161621" w:rsidRPr="003658B0" w:rsidRDefault="00161621" w:rsidP="00161621">
      <w:pPr>
        <w:ind w:firstLine="284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ab/>
        <w:t xml:space="preserve">     </w:t>
      </w:r>
      <w:r>
        <w:rPr>
          <w:sz w:val="28"/>
          <w:szCs w:val="28"/>
          <w:lang w:val="kk-KZ"/>
        </w:rPr>
        <w:t xml:space="preserve"> </w:t>
      </w:r>
      <w:r w:rsidRPr="003658B0">
        <w:rPr>
          <w:sz w:val="28"/>
          <w:szCs w:val="28"/>
          <w:lang w:val="kk-KZ"/>
        </w:rPr>
        <w:t>b</w:t>
      </w:r>
      <w:r w:rsidRPr="003658B0">
        <w:rPr>
          <w:sz w:val="28"/>
          <w:szCs w:val="28"/>
          <w:vertAlign w:val="subscript"/>
          <w:lang w:val="kk-KZ"/>
        </w:rPr>
        <w:t>2</w:t>
      </w:r>
      <w:r w:rsidRPr="003658B0">
        <w:rPr>
          <w:sz w:val="28"/>
          <w:szCs w:val="28"/>
          <w:lang w:val="kk-KZ"/>
        </w:rPr>
        <w:t xml:space="preserve"> – В нүктесінің қызыл жағынан алынған белгісі.</w:t>
      </w:r>
    </w:p>
    <w:p w:rsidR="007C7AEE" w:rsidRDefault="007C7AEE" w:rsidP="00161621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bookmarkStart w:id="0" w:name="_GoBack"/>
      <w:bookmarkEnd w:id="0"/>
    </w:p>
    <w:p w:rsidR="00161621" w:rsidRPr="003658B0" w:rsidRDefault="00161621" w:rsidP="00161621">
      <w:pPr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>IV тапсырма.</w:t>
      </w:r>
    </w:p>
    <w:p w:rsidR="00161621" w:rsidRDefault="00161621" w:rsidP="00161621">
      <w:pPr>
        <w:jc w:val="both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ab/>
        <w:t xml:space="preserve">Нүктелердің арасындағы ара қашықтықты анықтау. Шпилька саны – 8, лента ұзындығы – </w:t>
      </w:r>
      <w:smartTag w:uri="urn:schemas-microsoft-com:office:smarttags" w:element="metricconverter">
        <w:smartTagPr>
          <w:attr w:name="ProductID" w:val="15 м"/>
        </w:smartTagPr>
        <w:r w:rsidRPr="003658B0">
          <w:rPr>
            <w:sz w:val="28"/>
            <w:szCs w:val="28"/>
            <w:lang w:val="kk-KZ"/>
          </w:rPr>
          <w:t>15 м</w:t>
        </w:r>
      </w:smartTag>
      <w:r w:rsidRPr="003658B0">
        <w:rPr>
          <w:sz w:val="28"/>
          <w:szCs w:val="28"/>
          <w:lang w:val="kk-KZ"/>
        </w:rPr>
        <w:t xml:space="preserve">, қалдық </w:t>
      </w:r>
      <w:r>
        <w:rPr>
          <w:sz w:val="28"/>
          <w:szCs w:val="28"/>
          <w:lang w:val="kk-KZ"/>
        </w:rPr>
        <w:t xml:space="preserve">– </w:t>
      </w:r>
      <w:smartTag w:uri="urn:schemas-microsoft-com:office:smarttags" w:element="metricconverter">
        <w:smartTagPr>
          <w:attr w:name="ProductID" w:val="4 м"/>
        </w:smartTagPr>
        <w:r w:rsidRPr="003658B0">
          <w:rPr>
            <w:sz w:val="28"/>
            <w:szCs w:val="28"/>
            <w:lang w:val="kk-KZ"/>
          </w:rPr>
          <w:t>4 м</w:t>
        </w:r>
      </w:smartTag>
      <w:r w:rsidRPr="003658B0">
        <w:rPr>
          <w:sz w:val="28"/>
          <w:szCs w:val="28"/>
          <w:lang w:val="kk-KZ"/>
        </w:rPr>
        <w:t>.</w:t>
      </w:r>
    </w:p>
    <w:p w:rsidR="00161621" w:rsidRDefault="00161621" w:rsidP="00161621">
      <w:pPr>
        <w:ind w:firstLine="709"/>
        <w:rPr>
          <w:sz w:val="28"/>
          <w:szCs w:val="28"/>
          <w:lang w:val="kk-KZ"/>
        </w:rPr>
      </w:pPr>
    </w:p>
    <w:p w:rsidR="00161621" w:rsidRDefault="00161621" w:rsidP="00161621">
      <w:pPr>
        <w:ind w:firstLine="709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>Кесте 4 – Бастапқы берілгендер</w:t>
      </w:r>
    </w:p>
    <w:p w:rsidR="00161621" w:rsidRPr="003658B0" w:rsidRDefault="00161621" w:rsidP="00161621">
      <w:pPr>
        <w:ind w:firstLine="709"/>
        <w:rPr>
          <w:sz w:val="28"/>
          <w:szCs w:val="28"/>
          <w:lang w:val="kk-KZ"/>
        </w:rPr>
      </w:pPr>
    </w:p>
    <w:tbl>
      <w:tblPr>
        <w:tblW w:w="505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"/>
        <w:gridCol w:w="4745"/>
        <w:gridCol w:w="4690"/>
      </w:tblGrid>
      <w:tr w:rsidR="00161621" w:rsidRPr="003658B0" w:rsidTr="00717109">
        <w:trPr>
          <w:trHeight w:val="255"/>
          <w:jc w:val="center"/>
        </w:trPr>
        <w:tc>
          <w:tcPr>
            <w:tcW w:w="2518" w:type="pct"/>
            <w:gridSpan w:val="2"/>
            <w:vAlign w:val="center"/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Белгіленуі</w:t>
            </w:r>
          </w:p>
        </w:tc>
        <w:tc>
          <w:tcPr>
            <w:tcW w:w="2482" w:type="pct"/>
            <w:shd w:val="clear" w:color="auto" w:fill="auto"/>
            <w:noWrap/>
            <w:vAlign w:val="center"/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Мәндері</w:t>
            </w:r>
          </w:p>
        </w:tc>
      </w:tr>
      <w:tr w:rsidR="00161621" w:rsidRPr="003658B0" w:rsidTr="00717109">
        <w:trPr>
          <w:gridBefore w:val="1"/>
          <w:wBefore w:w="7" w:type="pct"/>
          <w:trHeight w:val="255"/>
          <w:jc w:val="center"/>
        </w:trPr>
        <w:tc>
          <w:tcPr>
            <w:tcW w:w="2511" w:type="pct"/>
            <w:shd w:val="clear" w:color="auto" w:fill="auto"/>
            <w:noWrap/>
            <w:vAlign w:val="center"/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</w:rPr>
            </w:pPr>
            <w:r w:rsidRPr="003658B0">
              <w:rPr>
                <w:sz w:val="28"/>
                <w:szCs w:val="28"/>
              </w:rPr>
              <w:t>n</w:t>
            </w:r>
          </w:p>
        </w:tc>
        <w:tc>
          <w:tcPr>
            <w:tcW w:w="2482" w:type="pct"/>
            <w:vAlign w:val="center"/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</w:rPr>
            </w:pPr>
            <w:r w:rsidRPr="003658B0">
              <w:rPr>
                <w:sz w:val="28"/>
                <w:szCs w:val="28"/>
              </w:rPr>
              <w:t>8</w:t>
            </w:r>
          </w:p>
        </w:tc>
      </w:tr>
      <w:tr w:rsidR="00161621" w:rsidRPr="003658B0" w:rsidTr="00717109">
        <w:trPr>
          <w:gridBefore w:val="1"/>
          <w:wBefore w:w="7" w:type="pct"/>
          <w:trHeight w:val="255"/>
          <w:jc w:val="center"/>
        </w:trPr>
        <w:tc>
          <w:tcPr>
            <w:tcW w:w="2511" w:type="pct"/>
            <w:shd w:val="clear" w:color="auto" w:fill="auto"/>
            <w:noWrap/>
            <w:vAlign w:val="center"/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</w:rPr>
            </w:pPr>
            <w:r w:rsidRPr="003658B0">
              <w:rPr>
                <w:sz w:val="28"/>
                <w:szCs w:val="28"/>
              </w:rPr>
              <w:t>l</w:t>
            </w:r>
          </w:p>
        </w:tc>
        <w:tc>
          <w:tcPr>
            <w:tcW w:w="2482" w:type="pct"/>
            <w:vAlign w:val="center"/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  <w:lang w:val="kk-KZ"/>
              </w:rPr>
            </w:pPr>
            <w:smartTag w:uri="urn:schemas-microsoft-com:office:smarttags" w:element="metricconverter">
              <w:smartTagPr>
                <w:attr w:name="ProductID" w:val="15 м"/>
              </w:smartTagPr>
              <w:r w:rsidRPr="003658B0">
                <w:rPr>
                  <w:sz w:val="28"/>
                  <w:szCs w:val="28"/>
                </w:rPr>
                <w:t>15</w:t>
              </w:r>
              <w:r w:rsidRPr="003658B0">
                <w:rPr>
                  <w:sz w:val="28"/>
                  <w:szCs w:val="28"/>
                  <w:lang w:val="kk-KZ"/>
                </w:rPr>
                <w:t xml:space="preserve"> м</w:t>
              </w:r>
            </w:smartTag>
          </w:p>
        </w:tc>
      </w:tr>
      <w:tr w:rsidR="00161621" w:rsidRPr="003658B0" w:rsidTr="00717109">
        <w:trPr>
          <w:gridBefore w:val="1"/>
          <w:wBefore w:w="7" w:type="pct"/>
          <w:trHeight w:val="255"/>
          <w:jc w:val="center"/>
        </w:trPr>
        <w:tc>
          <w:tcPr>
            <w:tcW w:w="2511" w:type="pct"/>
            <w:shd w:val="clear" w:color="auto" w:fill="auto"/>
            <w:noWrap/>
            <w:vAlign w:val="center"/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</w:rPr>
            </w:pPr>
            <w:r w:rsidRPr="003658B0">
              <w:rPr>
                <w:sz w:val="28"/>
                <w:szCs w:val="28"/>
              </w:rPr>
              <w:t>q</w:t>
            </w:r>
          </w:p>
        </w:tc>
        <w:tc>
          <w:tcPr>
            <w:tcW w:w="2482" w:type="pct"/>
            <w:vAlign w:val="center"/>
          </w:tcPr>
          <w:p w:rsidR="00161621" w:rsidRPr="003658B0" w:rsidRDefault="00161621" w:rsidP="00717109">
            <w:pPr>
              <w:jc w:val="center"/>
              <w:rPr>
                <w:sz w:val="28"/>
                <w:szCs w:val="28"/>
                <w:lang w:val="kk-KZ"/>
              </w:rPr>
            </w:pPr>
            <w:smartTag w:uri="urn:schemas-microsoft-com:office:smarttags" w:element="metricconverter">
              <w:smartTagPr>
                <w:attr w:name="ProductID" w:val="4 м"/>
              </w:smartTagPr>
              <w:r w:rsidRPr="003658B0">
                <w:rPr>
                  <w:sz w:val="28"/>
                  <w:szCs w:val="28"/>
                </w:rPr>
                <w:t>4</w:t>
              </w:r>
              <w:r w:rsidRPr="003658B0">
                <w:rPr>
                  <w:sz w:val="28"/>
                  <w:szCs w:val="28"/>
                  <w:lang w:val="kk-KZ"/>
                </w:rPr>
                <w:t xml:space="preserve"> м</w:t>
              </w:r>
            </w:smartTag>
          </w:p>
        </w:tc>
      </w:tr>
    </w:tbl>
    <w:p w:rsidR="00161621" w:rsidRDefault="00161621" w:rsidP="00161621">
      <w:pPr>
        <w:rPr>
          <w:sz w:val="28"/>
          <w:szCs w:val="28"/>
          <w:lang w:val="kk-KZ"/>
        </w:rPr>
      </w:pPr>
    </w:p>
    <w:p w:rsidR="00161621" w:rsidRDefault="00161621" w:rsidP="00161621">
      <w:pPr>
        <w:ind w:firstLine="709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>Қолданылған формула:</w:t>
      </w:r>
    </w:p>
    <w:p w:rsidR="00161621" w:rsidRPr="003658B0" w:rsidRDefault="00161621" w:rsidP="00161621">
      <w:pPr>
        <w:ind w:firstLine="709"/>
        <w:rPr>
          <w:sz w:val="28"/>
          <w:szCs w:val="28"/>
          <w:lang w:val="kk-KZ"/>
        </w:rPr>
      </w:pPr>
    </w:p>
    <w:p w:rsidR="00161621" w:rsidRDefault="00161621" w:rsidP="00161621">
      <w:pPr>
        <w:jc w:val="right"/>
        <w:rPr>
          <w:sz w:val="28"/>
          <w:szCs w:val="28"/>
          <w:lang w:val="kk-KZ"/>
        </w:rPr>
      </w:pPr>
      <w:r w:rsidRPr="003658B0">
        <w:rPr>
          <w:position w:val="-10"/>
          <w:sz w:val="28"/>
          <w:szCs w:val="28"/>
          <w:lang w:val="kk-KZ"/>
        </w:rPr>
        <w:object w:dxaOrig="1080" w:dyaOrig="320">
          <v:shape id="_x0000_i1029" type="#_x0000_t75" style="width:54.15pt;height:16.15pt" o:ole="">
            <v:imagedata r:id="rId14" o:title=""/>
          </v:shape>
          <o:OLEObject Type="Embed" ProgID="Equation.3" ShapeID="_x0000_i1029" DrawAspect="Content" ObjectID="_1642518623" r:id="rId15"/>
        </w:object>
      </w:r>
      <w:r w:rsidRPr="003658B0">
        <w:rPr>
          <w:sz w:val="28"/>
          <w:szCs w:val="28"/>
          <w:lang w:val="kk-KZ"/>
        </w:rPr>
        <w:t>,</w:t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  <w:t>(5)</w:t>
      </w:r>
    </w:p>
    <w:p w:rsidR="00161621" w:rsidRPr="003658B0" w:rsidRDefault="00161621" w:rsidP="00161621">
      <w:pPr>
        <w:jc w:val="right"/>
        <w:rPr>
          <w:sz w:val="28"/>
          <w:szCs w:val="28"/>
          <w:lang w:val="kk-KZ"/>
        </w:rPr>
      </w:pPr>
    </w:p>
    <w:p w:rsidR="00161621" w:rsidRPr="003658B0" w:rsidRDefault="00161621" w:rsidP="00161621">
      <w:pPr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>мұндағы: D – нүктелер арасындағы ара қашықтық;</w:t>
      </w:r>
    </w:p>
    <w:p w:rsidR="00161621" w:rsidRPr="003658B0" w:rsidRDefault="00161621" w:rsidP="00161621">
      <w:pPr>
        <w:ind w:left="708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 xml:space="preserve">     </w:t>
      </w:r>
      <w:r>
        <w:rPr>
          <w:sz w:val="28"/>
          <w:szCs w:val="28"/>
          <w:lang w:val="kk-KZ"/>
        </w:rPr>
        <w:t xml:space="preserve"> </w:t>
      </w:r>
      <w:r w:rsidRPr="003658B0">
        <w:rPr>
          <w:sz w:val="28"/>
          <w:szCs w:val="28"/>
          <w:lang w:val="kk-KZ"/>
        </w:rPr>
        <w:t xml:space="preserve"> </w:t>
      </w:r>
      <w:r w:rsidRPr="003658B0">
        <w:rPr>
          <w:sz w:val="28"/>
          <w:szCs w:val="28"/>
          <w:lang w:val="en-US"/>
        </w:rPr>
        <w:t>n</w:t>
      </w:r>
      <w:r w:rsidRPr="003658B0">
        <w:rPr>
          <w:sz w:val="28"/>
          <w:szCs w:val="28"/>
        </w:rPr>
        <w:t xml:space="preserve"> – </w:t>
      </w:r>
      <w:r w:rsidRPr="003658B0">
        <w:rPr>
          <w:sz w:val="28"/>
          <w:szCs w:val="28"/>
          <w:lang w:val="kk-KZ"/>
        </w:rPr>
        <w:t>шпилька саны;</w:t>
      </w:r>
    </w:p>
    <w:p w:rsidR="00161621" w:rsidRPr="003658B0" w:rsidRDefault="00161621" w:rsidP="00161621">
      <w:pPr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ab/>
        <w:t xml:space="preserve">      </w:t>
      </w:r>
      <w:r>
        <w:rPr>
          <w:sz w:val="28"/>
          <w:szCs w:val="28"/>
          <w:lang w:val="kk-KZ"/>
        </w:rPr>
        <w:t xml:space="preserve"> </w:t>
      </w:r>
      <w:r w:rsidRPr="003658B0">
        <w:rPr>
          <w:sz w:val="28"/>
          <w:szCs w:val="28"/>
          <w:lang w:val="en-US"/>
        </w:rPr>
        <w:t>l</w:t>
      </w:r>
      <w:r w:rsidRPr="003658B0">
        <w:rPr>
          <w:sz w:val="28"/>
          <w:szCs w:val="28"/>
          <w:lang w:val="kk-KZ"/>
        </w:rPr>
        <w:t xml:space="preserve"> – лента ұзындығы;</w:t>
      </w:r>
    </w:p>
    <w:p w:rsidR="00161621" w:rsidRPr="003658B0" w:rsidRDefault="00161621" w:rsidP="00161621">
      <w:pPr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ab/>
        <w:t xml:space="preserve">     </w:t>
      </w:r>
      <w:r>
        <w:rPr>
          <w:sz w:val="28"/>
          <w:szCs w:val="28"/>
          <w:lang w:val="kk-KZ"/>
        </w:rPr>
        <w:t xml:space="preserve"> </w:t>
      </w:r>
      <w:r w:rsidRPr="003658B0">
        <w:rPr>
          <w:sz w:val="28"/>
          <w:szCs w:val="28"/>
          <w:lang w:val="kk-KZ"/>
        </w:rPr>
        <w:t xml:space="preserve"> </w:t>
      </w:r>
      <w:r w:rsidRPr="00196584">
        <w:rPr>
          <w:sz w:val="28"/>
          <w:szCs w:val="28"/>
          <w:lang w:val="kk-KZ"/>
        </w:rPr>
        <w:t>q</w:t>
      </w:r>
      <w:r w:rsidRPr="003658B0">
        <w:rPr>
          <w:sz w:val="28"/>
          <w:szCs w:val="28"/>
          <w:lang w:val="kk-KZ"/>
        </w:rPr>
        <w:t xml:space="preserve"> – қалдық.</w:t>
      </w:r>
    </w:p>
    <w:p w:rsidR="00F16B0A" w:rsidRDefault="00F16B0A"/>
    <w:sectPr w:rsidR="00F16B0A" w:rsidSect="007C7AEE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5503" w:rsidRDefault="00A65503" w:rsidP="007C7AEE">
      <w:r>
        <w:separator/>
      </w:r>
    </w:p>
  </w:endnote>
  <w:endnote w:type="continuationSeparator" w:id="0">
    <w:p w:rsidR="00A65503" w:rsidRDefault="00A65503" w:rsidP="007C7A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5503" w:rsidRDefault="00A65503" w:rsidP="007C7AEE">
      <w:r>
        <w:separator/>
      </w:r>
    </w:p>
  </w:footnote>
  <w:footnote w:type="continuationSeparator" w:id="0">
    <w:p w:rsidR="00A65503" w:rsidRDefault="00A65503" w:rsidP="007C7A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2D0"/>
    <w:rsid w:val="001218DB"/>
    <w:rsid w:val="00161621"/>
    <w:rsid w:val="007C7AEE"/>
    <w:rsid w:val="00833C9D"/>
    <w:rsid w:val="00A65503"/>
    <w:rsid w:val="00C642D0"/>
    <w:rsid w:val="00F16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7F2938C"/>
  <w15:chartTrackingRefBased/>
  <w15:docId w15:val="{132BE0EF-AC67-4DCB-B397-5FE8B2DE2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16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7AE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7C7AE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7C7AE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7C7AE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endnotes" Target="endnote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318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2020-02-06T11:51:00Z</dcterms:created>
  <dcterms:modified xsi:type="dcterms:W3CDTF">2020-02-06T12:23:00Z</dcterms:modified>
</cp:coreProperties>
</file>